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69" w:rsidRPr="006D3C20" w:rsidRDefault="006D3C20">
      <w:pPr>
        <w:rPr>
          <w:rFonts w:ascii="Times New Roman" w:hAnsi="Times New Roman" w:cs="Times New Roman"/>
          <w:sz w:val="28"/>
          <w:szCs w:val="28"/>
        </w:rPr>
      </w:pPr>
      <w:r w:rsidRPr="006D3C20">
        <w:rPr>
          <w:rFonts w:ascii="Times New Roman" w:hAnsi="Times New Roman" w:cs="Times New Roman"/>
          <w:sz w:val="28"/>
          <w:szCs w:val="28"/>
        </w:rPr>
        <w:t>Диетическое меню в МБОУ «Новобокинская СОШ»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40169" w:rsidRPr="006D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3C20"/>
    <w:rsid w:val="00040169"/>
    <w:rsid w:val="006D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dcterms:created xsi:type="dcterms:W3CDTF">2023-02-13T12:44:00Z</dcterms:created>
  <dcterms:modified xsi:type="dcterms:W3CDTF">2023-02-13T12:45:00Z</dcterms:modified>
</cp:coreProperties>
</file>